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1A5F" w:rsidRDefault="00040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F40AA3">
        <w:rPr>
          <w:b/>
          <w:sz w:val="28"/>
          <w:szCs w:val="28"/>
          <w:lang w:val="en-US"/>
        </w:rPr>
        <w:t xml:space="preserve">ỊCH </w:t>
      </w:r>
      <w:r>
        <w:rPr>
          <w:b/>
          <w:sz w:val="28"/>
          <w:szCs w:val="28"/>
        </w:rPr>
        <w:t xml:space="preserve">CÔNG TÁC TUẦN </w:t>
      </w:r>
    </w:p>
    <w:p w:rsidR="00A01A5F" w:rsidRDefault="000408A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7C6E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/4/2017 đến ngày </w:t>
      </w:r>
      <w:r w:rsidR="007C6E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/4/2017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A01A5F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Ghi chú</w:t>
            </w:r>
          </w:p>
        </w:tc>
      </w:tr>
      <w:tr w:rsidR="007C6E4F" w:rsidTr="00073164">
        <w:trPr>
          <w:trHeight w:val="545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Default="007C6E4F" w:rsidP="007C6E4F">
            <w:pPr>
              <w:widowControl w:val="0"/>
              <w:contextualSpacing w:val="0"/>
              <w:rPr>
                <w:b/>
              </w:rPr>
            </w:pPr>
          </w:p>
          <w:p w:rsidR="007C6E4F" w:rsidRDefault="007C6E4F" w:rsidP="007C6E4F">
            <w:pPr>
              <w:widowControl w:val="0"/>
              <w:contextualSpacing w:val="0"/>
            </w:pPr>
            <w:r>
              <w:rPr>
                <w:b/>
              </w:rPr>
              <w:t xml:space="preserve">Thứ 2  </w:t>
            </w:r>
          </w:p>
          <w:p w:rsidR="007C6E4F" w:rsidRDefault="007C6E4F" w:rsidP="007C6E4F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24</w:t>
            </w:r>
            <w:r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Pr="00B747BE" w:rsidRDefault="007C6E4F" w:rsidP="007C6E4F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</w:p>
          <w:p w:rsidR="007C6E4F" w:rsidRPr="00B747BE" w:rsidRDefault="007C6E4F" w:rsidP="007C6E4F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  <w:r w:rsidRPr="00B747BE">
              <w:rPr>
                <w:lang w:val="en-US"/>
              </w:rPr>
              <w:t>1</w:t>
            </w:r>
            <w:r w:rsidRPr="00B747BE">
              <w:rPr>
                <w:lang w:val="en-US"/>
              </w:rPr>
              <w:t>5</w:t>
            </w:r>
            <w:r w:rsidRPr="00B747BE">
              <w:rPr>
                <w:lang w:val="en-US"/>
              </w:rPr>
              <w:t>h</w:t>
            </w:r>
            <w:r w:rsidRPr="00B747BE">
              <w:rPr>
                <w:lang w:val="en-US"/>
              </w:rPr>
              <w:t>3</w:t>
            </w:r>
            <w:r w:rsidRPr="00B747BE">
              <w:rPr>
                <w:lang w:val="en-US"/>
              </w:rPr>
              <w:t>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Pr="00B747BE" w:rsidRDefault="007C6E4F" w:rsidP="007C6E4F">
            <w:pPr>
              <w:spacing w:line="240" w:lineRule="auto"/>
              <w:jc w:val="both"/>
              <w:rPr>
                <w:spacing w:val="6"/>
              </w:rPr>
            </w:pPr>
            <w:r w:rsidRPr="00B747BE">
              <w:rPr>
                <w:spacing w:val="6"/>
                <w:lang w:val="en-US"/>
              </w:rPr>
              <w:t xml:space="preserve">Họp </w:t>
            </w:r>
            <w:r w:rsidRPr="00B747BE">
              <w:rPr>
                <w:spacing w:val="6"/>
              </w:rPr>
              <w:t>Ban khảo sát, tư vấn quy hoạch xưởng thực hành của khoa Cơ khí, khoa Động lực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Pr="00B747BE" w:rsidRDefault="007C6E4F" w:rsidP="007C6E4F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  <w:p w:rsidR="007C6E4F" w:rsidRPr="00B747BE" w:rsidRDefault="007C6E4F" w:rsidP="00B747BE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TB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Pr="00B747BE" w:rsidRDefault="007C6E4F" w:rsidP="007C6E4F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</w:p>
          <w:p w:rsidR="007C6E4F" w:rsidRPr="00B747BE" w:rsidRDefault="007C6E4F" w:rsidP="007C6E4F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 w:rsidRPr="00B747BE">
              <w:rPr>
                <w:lang w:val="en-US"/>
              </w:rPr>
              <w:t>Theo Quyết định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Pr="00B747BE" w:rsidRDefault="007C6E4F" w:rsidP="007C6E4F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  <w:p w:rsidR="007C6E4F" w:rsidRPr="00B747BE" w:rsidRDefault="007C6E4F" w:rsidP="00F40AA3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Default="007C6E4F" w:rsidP="007C6E4F">
            <w:pPr>
              <w:widowControl w:val="0"/>
              <w:spacing w:line="240" w:lineRule="auto"/>
              <w:contextualSpacing w:val="0"/>
            </w:pPr>
          </w:p>
        </w:tc>
      </w:tr>
      <w:tr w:rsidR="00B747BE">
        <w:trPr>
          <w:trHeight w:val="500"/>
          <w:jc w:val="center"/>
        </w:trPr>
        <w:tc>
          <w:tcPr>
            <w:tcW w:w="903" w:type="dxa"/>
            <w:vMerge w:val="restart"/>
          </w:tcPr>
          <w:p w:rsidR="00B747BE" w:rsidRDefault="00B747BE" w:rsidP="007C6E4F">
            <w:pPr>
              <w:widowControl w:val="0"/>
              <w:contextualSpacing w:val="0"/>
              <w:rPr>
                <w:b/>
              </w:rPr>
            </w:pPr>
          </w:p>
          <w:p w:rsidR="00B747BE" w:rsidRDefault="00B747BE" w:rsidP="007C6E4F">
            <w:pPr>
              <w:widowControl w:val="0"/>
              <w:contextualSpacing w:val="0"/>
            </w:pPr>
            <w:r>
              <w:rPr>
                <w:b/>
              </w:rPr>
              <w:t>Thứ 3</w:t>
            </w:r>
          </w:p>
          <w:p w:rsidR="00B747BE" w:rsidRDefault="00B747BE" w:rsidP="007C6E4F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25</w:t>
            </w:r>
            <w:r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7C6E4F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  <w:r w:rsidRPr="00B747BE">
              <w:rPr>
                <w:lang w:val="en-US"/>
              </w:rPr>
              <w:t>7h00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7C6E4F">
            <w:pPr>
              <w:spacing w:line="240" w:lineRule="auto"/>
              <w:contextualSpacing w:val="0"/>
              <w:rPr>
                <w:lang w:val="en-US"/>
              </w:rPr>
            </w:pPr>
            <w:r w:rsidRPr="00B747BE">
              <w:rPr>
                <w:lang w:val="en-US"/>
              </w:rPr>
              <w:t>Huấn luyện LLTV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7C6E4F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BCH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7C6E4F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 w:rsidRPr="00B747BE">
              <w:rPr>
                <w:lang w:val="en-US"/>
              </w:rPr>
              <w:t>Danh sách kèm theo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7C6E4F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B. Vì (Xe 16 chỗ)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Default="00B747BE" w:rsidP="007C6E4F">
            <w:pPr>
              <w:widowControl w:val="0"/>
              <w:spacing w:line="240" w:lineRule="auto"/>
              <w:contextualSpacing w:val="0"/>
            </w:pPr>
          </w:p>
        </w:tc>
      </w:tr>
      <w:tr w:rsidR="00B747BE">
        <w:trPr>
          <w:trHeight w:val="500"/>
          <w:jc w:val="center"/>
        </w:trPr>
        <w:tc>
          <w:tcPr>
            <w:tcW w:w="903" w:type="dxa"/>
            <w:vMerge/>
          </w:tcPr>
          <w:p w:rsidR="00B747BE" w:rsidRDefault="00B747BE" w:rsidP="00260AD4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260AD4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  <w:r w:rsidRPr="00B747BE">
              <w:rPr>
                <w:lang w:val="en-US"/>
              </w:rPr>
              <w:t>13h30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260AD4">
            <w:pPr>
              <w:spacing w:line="240" w:lineRule="auto"/>
              <w:contextualSpacing w:val="0"/>
              <w:rPr>
                <w:lang w:val="en-US"/>
              </w:rPr>
            </w:pPr>
            <w:r w:rsidRPr="00B747BE">
              <w:rPr>
                <w:lang w:val="en-US"/>
              </w:rPr>
              <w:t>Đi công tác Hà Nội (Triển khai công tác Đảng..)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260AD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 w:rsidRPr="00B747BE">
              <w:rPr>
                <w:lang w:val="en-US"/>
              </w:rPr>
              <w:t>Ô.Thùy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Hà Nội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Default="00B747BE" w:rsidP="00260AD4">
            <w:pPr>
              <w:widowControl w:val="0"/>
              <w:spacing w:line="240" w:lineRule="auto"/>
            </w:pPr>
          </w:p>
        </w:tc>
      </w:tr>
      <w:tr w:rsidR="00260AD4">
        <w:trPr>
          <w:trHeight w:val="460"/>
          <w:jc w:val="center"/>
        </w:trPr>
        <w:tc>
          <w:tcPr>
            <w:tcW w:w="903" w:type="dxa"/>
            <w:vMerge w:val="restart"/>
          </w:tcPr>
          <w:p w:rsidR="00260AD4" w:rsidRDefault="00260AD4" w:rsidP="00260AD4">
            <w:pPr>
              <w:widowControl w:val="0"/>
              <w:tabs>
                <w:tab w:val="center" w:pos="336"/>
              </w:tabs>
              <w:contextualSpacing w:val="0"/>
              <w:rPr>
                <w:b/>
              </w:rPr>
            </w:pPr>
          </w:p>
          <w:p w:rsidR="00260AD4" w:rsidRDefault="00260AD4" w:rsidP="00260AD4">
            <w:pPr>
              <w:widowControl w:val="0"/>
              <w:tabs>
                <w:tab w:val="center" w:pos="336"/>
              </w:tabs>
              <w:contextualSpacing w:val="0"/>
              <w:rPr>
                <w:b/>
              </w:rPr>
            </w:pPr>
          </w:p>
          <w:p w:rsidR="00260AD4" w:rsidRDefault="00260AD4" w:rsidP="00260AD4">
            <w:pPr>
              <w:widowControl w:val="0"/>
              <w:tabs>
                <w:tab w:val="center" w:pos="336"/>
              </w:tabs>
              <w:contextualSpacing w:val="0"/>
            </w:pPr>
            <w:r>
              <w:rPr>
                <w:b/>
              </w:rPr>
              <w:t>Thứ 4</w:t>
            </w:r>
          </w:p>
          <w:p w:rsidR="00260AD4" w:rsidRDefault="00260AD4" w:rsidP="00260AD4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26</w:t>
            </w:r>
            <w:r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spacing w:line="240" w:lineRule="auto"/>
              <w:contextualSpacing w:val="0"/>
              <w:jc w:val="both"/>
              <w:rPr>
                <w:lang w:val="en-US"/>
              </w:rPr>
            </w:pPr>
            <w:r w:rsidRPr="00B747BE">
              <w:rPr>
                <w:lang w:val="en-US"/>
              </w:rPr>
              <w:t>Họp Giao ban cán bộ quản lý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both"/>
            </w:pPr>
            <w:r w:rsidRPr="00B747BE">
              <w:t>BGĐ; Trưởng, phụ trách các đơn vị TCHC; ĐT; KTTV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P.GĐ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260AD4">
        <w:trPr>
          <w:trHeight w:val="460"/>
          <w:jc w:val="center"/>
        </w:trPr>
        <w:tc>
          <w:tcPr>
            <w:tcW w:w="903" w:type="dxa"/>
            <w:vMerge/>
          </w:tcPr>
          <w:p w:rsidR="00260AD4" w:rsidRDefault="00260AD4" w:rsidP="00260AD4">
            <w:pPr>
              <w:widowControl w:val="0"/>
              <w:tabs>
                <w:tab w:val="center" w:pos="336"/>
              </w:tabs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9h00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spacing w:line="240" w:lineRule="auto"/>
              <w:jc w:val="both"/>
              <w:rPr>
                <w:lang w:val="en-US"/>
              </w:rPr>
            </w:pPr>
            <w:r w:rsidRPr="00B747BE">
              <w:rPr>
                <w:lang w:val="en-US"/>
              </w:rPr>
              <w:t>Họp về công tác HSSV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jc w:val="both"/>
              <w:rPr>
                <w:lang w:val="en-US"/>
              </w:rPr>
            </w:pPr>
            <w:r w:rsidRPr="00B747BE">
              <w:rPr>
                <w:lang w:val="en-US"/>
              </w:rPr>
              <w:t xml:space="preserve">Ô. Chính; </w:t>
            </w:r>
            <w:r w:rsidR="00B747BE" w:rsidRPr="00B747BE">
              <w:rPr>
                <w:lang w:val="en-US"/>
              </w:rPr>
              <w:t>Ô. Thùy</w:t>
            </w:r>
            <w:r w:rsidRPr="00B747BE">
              <w:rPr>
                <w:lang w:val="en-US"/>
              </w:rPr>
              <w:t xml:space="preserve">; </w:t>
            </w:r>
            <w:r w:rsidR="00B747BE" w:rsidRPr="00B747BE">
              <w:rPr>
                <w:lang w:val="en-US"/>
              </w:rPr>
              <w:t>Ô. Thắng</w:t>
            </w:r>
            <w:r w:rsidRPr="00B747BE">
              <w:rPr>
                <w:lang w:val="en-US"/>
              </w:rPr>
              <w:t xml:space="preserve">; </w:t>
            </w:r>
            <w:r w:rsidR="00B747BE" w:rsidRPr="00B747BE">
              <w:rPr>
                <w:lang w:val="en-US"/>
              </w:rPr>
              <w:t>Ô. Dũng</w:t>
            </w:r>
            <w:r w:rsidRPr="00B747BE">
              <w:rPr>
                <w:lang w:val="en-US"/>
              </w:rPr>
              <w:t xml:space="preserve">; </w:t>
            </w:r>
            <w:r w:rsidR="00B747BE" w:rsidRPr="00B747BE">
              <w:rPr>
                <w:lang w:val="en-US"/>
              </w:rPr>
              <w:t>Cô Toàn- GVCN</w:t>
            </w:r>
            <w:r w:rsidRPr="00B747BE">
              <w:rPr>
                <w:lang w:val="en-US"/>
              </w:rPr>
              <w:t xml:space="preserve"> 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jc w:val="center"/>
            </w:pPr>
          </w:p>
        </w:tc>
      </w:tr>
      <w:tr w:rsidR="00260AD4">
        <w:trPr>
          <w:trHeight w:val="720"/>
          <w:jc w:val="center"/>
        </w:trPr>
        <w:tc>
          <w:tcPr>
            <w:tcW w:w="903" w:type="dxa"/>
          </w:tcPr>
          <w:p w:rsidR="00260AD4" w:rsidRDefault="00260AD4" w:rsidP="00260AD4">
            <w:pPr>
              <w:widowControl w:val="0"/>
              <w:contextualSpacing w:val="0"/>
            </w:pPr>
            <w:r>
              <w:rPr>
                <w:b/>
              </w:rPr>
              <w:t>Thứ 5</w:t>
            </w:r>
          </w:p>
          <w:p w:rsidR="00260AD4" w:rsidRDefault="00260AD4" w:rsidP="00260AD4">
            <w:pPr>
              <w:widowControl w:val="0"/>
              <w:spacing w:line="240" w:lineRule="auto"/>
              <w:contextualSpacing w:val="0"/>
              <w:jc w:val="center"/>
            </w:pPr>
            <w:bookmarkStart w:id="0" w:name="_GoBack"/>
            <w:bookmarkEnd w:id="0"/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spacing w:line="240" w:lineRule="auto"/>
              <w:contextualSpacing w:val="0"/>
              <w:jc w:val="both"/>
              <w:rPr>
                <w:lang w:val="en-US"/>
              </w:rPr>
            </w:pPr>
            <w:bookmarkStart w:id="1" w:name="_gjdgxs" w:colFirst="0" w:colLast="0"/>
            <w:bookmarkEnd w:id="1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260AD4">
        <w:trPr>
          <w:trHeight w:val="540"/>
          <w:jc w:val="center"/>
        </w:trPr>
        <w:tc>
          <w:tcPr>
            <w:tcW w:w="903" w:type="dxa"/>
          </w:tcPr>
          <w:p w:rsidR="00260AD4" w:rsidRDefault="00260AD4" w:rsidP="00260AD4">
            <w:pPr>
              <w:widowControl w:val="0"/>
              <w:contextualSpacing w:val="0"/>
            </w:pPr>
            <w:r>
              <w:rPr>
                <w:b/>
              </w:rPr>
              <w:t>Thứ 6</w:t>
            </w:r>
          </w:p>
          <w:p w:rsidR="00260AD4" w:rsidRDefault="00260AD4" w:rsidP="00260AD4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28</w:t>
            </w:r>
            <w:r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Default="00B747BE" w:rsidP="00260AD4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</w:p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  <w:r w:rsidRPr="00B747BE">
              <w:rPr>
                <w:lang w:val="en-US"/>
              </w:rP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B747BE" w:rsidP="00260AD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 w:rsidRPr="00B747BE">
              <w:rPr>
                <w:lang w:val="en-US"/>
              </w:rPr>
              <w:t>Họp về c</w:t>
            </w:r>
            <w:r w:rsidR="00260AD4" w:rsidRPr="00B747BE">
              <w:rPr>
                <w:lang w:val="en-US"/>
              </w:rPr>
              <w:t xml:space="preserve">ông tác tổ chức 33 </w:t>
            </w:r>
            <w:r w:rsidRPr="00B747BE">
              <w:rPr>
                <w:lang w:val="en-US"/>
              </w:rPr>
              <w:t>N</w:t>
            </w:r>
            <w:r w:rsidR="00260AD4" w:rsidRPr="00B747BE">
              <w:rPr>
                <w:lang w:val="en-US"/>
              </w:rPr>
              <w:t>gày truyền thống Cơ sở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Default="00B747BE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 w:rsidRPr="00B747BE">
              <w:rPr>
                <w:lang w:val="en-US"/>
              </w:rPr>
              <w:t>ĐUBP; BGĐ; CTCĐ; BTĐTN; Ô. Tân; Ô. Dũng</w:t>
            </w:r>
          </w:p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 w:rsidRPr="00B747BE">
              <w:rPr>
                <w:lang w:val="en-US"/>
              </w:rPr>
              <w:t>(P. TCHC xây dựng kế hoạch)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B747BE">
              <w:rPr>
                <w:lang w:val="en-US"/>
              </w:rP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260AD4" w:rsidTr="00D675DE">
        <w:trPr>
          <w:trHeight w:val="540"/>
          <w:jc w:val="center"/>
        </w:trPr>
        <w:tc>
          <w:tcPr>
            <w:tcW w:w="1776" w:type="dxa"/>
            <w:gridSpan w:val="2"/>
          </w:tcPr>
          <w:p w:rsidR="00260AD4" w:rsidRPr="007C6E4F" w:rsidRDefault="00260AD4" w:rsidP="00260AD4">
            <w:pPr>
              <w:widowControl w:val="0"/>
              <w:spacing w:line="240" w:lineRule="auto"/>
              <w:rPr>
                <w:b/>
                <w:i/>
                <w:lang w:val="en-US"/>
              </w:rPr>
            </w:pPr>
            <w:r w:rsidRPr="007C6E4F">
              <w:rPr>
                <w:b/>
                <w:i/>
                <w:lang w:val="en-US"/>
              </w:rPr>
              <w:t>Lưu ý: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7C6E4F" w:rsidRDefault="00260AD4" w:rsidP="00260AD4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 w:rsidRPr="007C6E4F">
              <w:rPr>
                <w:b/>
                <w:i/>
              </w:rPr>
              <w:t>Nghỉ 30/4 và 1/5 vào thứ hai, thứ ba tuần sau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jc w:val="center"/>
            </w:pPr>
          </w:p>
        </w:tc>
      </w:tr>
    </w:tbl>
    <w:p w:rsidR="00A01A5F" w:rsidRDefault="00A01A5F"/>
    <w:p w:rsidR="00A01A5F" w:rsidRPr="007C6E4F" w:rsidRDefault="000408A8" w:rsidP="000408A8">
      <w:pPr>
        <w:rPr>
          <w:b/>
          <w:i/>
        </w:rPr>
      </w:pPr>
      <w:r w:rsidRPr="000408A8">
        <w:t xml:space="preserve">   </w:t>
      </w:r>
      <w:r w:rsidRPr="000408A8">
        <w:tab/>
      </w:r>
      <w:r>
        <w:tab/>
      </w:r>
      <w:r w:rsidRPr="000408A8">
        <w:rPr>
          <w:b/>
          <w:i/>
        </w:rPr>
        <w:t xml:space="preserve">Trực lãnh đạo: Ông </w:t>
      </w:r>
      <w:r w:rsidR="007C6E4F" w:rsidRPr="007C6E4F">
        <w:rPr>
          <w:b/>
          <w:i/>
        </w:rPr>
        <w:t>Nguyễn Hải Thanh</w:t>
      </w:r>
    </w:p>
    <w:p w:rsidR="00A01A5F" w:rsidRDefault="00A01A5F"/>
    <w:p w:rsidR="00A01A5F" w:rsidRDefault="00A01A5F"/>
    <w:sectPr w:rsidR="00A01A5F" w:rsidSect="00DA5E56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5F"/>
    <w:rsid w:val="00025BE7"/>
    <w:rsid w:val="00027108"/>
    <w:rsid w:val="000408A8"/>
    <w:rsid w:val="00073164"/>
    <w:rsid w:val="000D1562"/>
    <w:rsid w:val="00260AD4"/>
    <w:rsid w:val="003B440A"/>
    <w:rsid w:val="00483628"/>
    <w:rsid w:val="0055473F"/>
    <w:rsid w:val="007C6E4F"/>
    <w:rsid w:val="008952C9"/>
    <w:rsid w:val="00A01A5F"/>
    <w:rsid w:val="00A74001"/>
    <w:rsid w:val="00B747BE"/>
    <w:rsid w:val="00DA5E56"/>
    <w:rsid w:val="00E2551E"/>
    <w:rsid w:val="00F40AA3"/>
    <w:rsid w:val="00F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65D42"/>
  <w15:docId w15:val="{3291589F-35F1-4727-A376-B196C3BA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6</cp:revision>
  <cp:lastPrinted>2017-04-24T04:16:00Z</cp:lastPrinted>
  <dcterms:created xsi:type="dcterms:W3CDTF">2017-04-24T01:18:00Z</dcterms:created>
  <dcterms:modified xsi:type="dcterms:W3CDTF">2017-04-24T04:18:00Z</dcterms:modified>
</cp:coreProperties>
</file>